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2460"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2460">
        <w:rPr>
          <w:rFonts w:ascii="Times New Roman" w:hAnsi="Times New Roman" w:cs="Times New Roman"/>
          <w:b/>
          <w:bCs/>
          <w:sz w:val="20"/>
          <w:szCs w:val="20"/>
        </w:rPr>
        <w:t xml:space="preserve"> «Детский сад комбинированного вида № 9» города Сорочинска Оренбургской области</w:t>
      </w: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42"/>
          <w:szCs w:val="42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42"/>
          <w:szCs w:val="42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42"/>
          <w:szCs w:val="42"/>
        </w:rPr>
      </w:pPr>
    </w:p>
    <w:p w:rsidR="004C4F06" w:rsidRDefault="004C4F06" w:rsidP="004C4F06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42"/>
          <w:szCs w:val="42"/>
        </w:rPr>
      </w:pPr>
    </w:p>
    <w:p w:rsidR="004C4F06" w:rsidRDefault="004C4F06" w:rsidP="004C4F06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42"/>
          <w:szCs w:val="42"/>
        </w:rPr>
      </w:pPr>
    </w:p>
    <w:p w:rsidR="004C4F06" w:rsidRDefault="004C4F06" w:rsidP="004C4F06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42"/>
          <w:szCs w:val="42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42"/>
          <w:szCs w:val="42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42"/>
          <w:szCs w:val="42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42"/>
          <w:szCs w:val="42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32"/>
          <w:szCs w:val="32"/>
        </w:rPr>
      </w:pPr>
      <w:r w:rsidRPr="000E2460">
        <w:rPr>
          <w:rFonts w:ascii="TrebuchetMS-Bold" w:hAnsi="TrebuchetMS-Bold" w:cs="TrebuchetMS-Bold"/>
          <w:b/>
          <w:bCs/>
          <w:sz w:val="32"/>
          <w:szCs w:val="32"/>
        </w:rPr>
        <w:t>Выступление на семинаре</w:t>
      </w:r>
      <w:r>
        <w:rPr>
          <w:rFonts w:ascii="TrebuchetMS-Bold" w:hAnsi="TrebuchetMS-Bold" w:cs="TrebuchetMS-Bold"/>
          <w:b/>
          <w:bCs/>
          <w:sz w:val="32"/>
          <w:szCs w:val="32"/>
        </w:rPr>
        <w:t xml:space="preserve"> из опыта работы</w:t>
      </w: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42"/>
          <w:szCs w:val="42"/>
        </w:rPr>
      </w:pPr>
      <w:r w:rsidRPr="000E2460">
        <w:rPr>
          <w:rFonts w:ascii="TrebuchetMS-Bold" w:hAnsi="TrebuchetMS-Bold" w:cs="TrebuchetMS-Bold"/>
          <w:b/>
          <w:bCs/>
          <w:sz w:val="42"/>
          <w:szCs w:val="42"/>
        </w:rPr>
        <w:t>«</w:t>
      </w:r>
      <w:r>
        <w:rPr>
          <w:rFonts w:ascii="TrebuchetMS-Bold" w:hAnsi="TrebuchetMS-Bold" w:cs="TrebuchetMS-Bold"/>
          <w:b/>
          <w:bCs/>
          <w:sz w:val="42"/>
          <w:szCs w:val="42"/>
        </w:rPr>
        <w:t xml:space="preserve">Роль ранней профориентации в успешной социализации детей дошкольного возраста                                                                                       </w:t>
      </w:r>
      <w:r w:rsidRPr="000E2460">
        <w:rPr>
          <w:rFonts w:ascii="TrebuchetMS-Bold" w:hAnsi="TrebuchetMS-Bold" w:cs="TrebuchetMS-Bold"/>
          <w:b/>
          <w:bCs/>
          <w:sz w:val="42"/>
          <w:szCs w:val="42"/>
        </w:rPr>
        <w:t>»</w:t>
      </w: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42"/>
          <w:szCs w:val="42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4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Воспитатель</w:t>
      </w: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24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Холодилина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С.В</w:t>
      </w: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F06" w:rsidRPr="000E2460" w:rsidRDefault="004C4F06" w:rsidP="004C4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Апрель, 2017</w:t>
      </w:r>
    </w:p>
    <w:p w:rsidR="00F54800" w:rsidRPr="00F54800" w:rsidRDefault="004C4F06" w:rsidP="004C4F06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inherit" w:eastAsia="Times New Roman" w:hAnsi="inherit" w:cs="Arial"/>
          <w:i/>
          <w:iCs/>
          <w:color w:val="000000"/>
          <w:sz w:val="24"/>
          <w:szCs w:val="24"/>
        </w:rPr>
        <w:lastRenderedPageBreak/>
        <w:t xml:space="preserve"> </w:t>
      </w:r>
      <w:r w:rsidR="00F54800" w:rsidRPr="00F54800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 xml:space="preserve">«Труд </w:t>
      </w:r>
      <w:r w:rsidR="00F54800" w:rsidRPr="00F5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становится великим воспитателем, когда он входит в жизнь наших воспитанников, дает радость дружбы и товарищества, развивает пытливость и любознательность, рождает новую красоту в окружающем мире, пробуждает новое гражданское чувство — чувство созидателя материальных благ, без которых невозможна жизнь человека»</w:t>
      </w:r>
    </w:p>
    <w:p w:rsidR="00F54800" w:rsidRDefault="00F54800" w:rsidP="00F54800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А. Сухомлинский</w:t>
      </w:r>
    </w:p>
    <w:p w:rsidR="00F54800" w:rsidRPr="00F54800" w:rsidRDefault="00F54800" w:rsidP="00F54800">
      <w:pPr>
        <w:shd w:val="clear" w:color="auto" w:fill="FFFFFF"/>
        <w:spacing w:after="0" w:line="33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ориентация детей дошкольного возраста в мире профессий и в труде взрослых рассматривается как неотъемлемое условие их всестороннего, полноценного развития. 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профессиях у ребенка ограничены его пока небогатым жизненным опытом – работа мамы и папы, воспитателя в детском саду, профессии летчика, милиционера, продавца, но и об этих так или иначе знакомых профессиях дети знают, как правило, мало и весьма поверхностно.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Таким образом, формирование представлений дошкольников о мире труда и профессий – это необходимый процесс, актуальный в современном мире.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С этой целью в нашем детском саду был разработан   проект «Славим человека труда». Цель проекта: повышение качества образования через формирование у детей старшего дошкольного возраста положительного отношения к различным видам труда и социальной значимости профессии строителя.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возник не случайно. Данные анкетирования родителей показали, что они плохо представляют значимость </w:t>
      </w:r>
      <w:proofErr w:type="spellStart"/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считая, что дети «вырастут и сами решат, что делать и где работать». Некоторые родители ответили, что дети «пойдут по их стопам». Отдельные родители </w:t>
      </w: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хотели бы видеть своих детей благополучными и </w:t>
      </w:r>
      <w:proofErr w:type="spellStart"/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самодостаточными</w:t>
      </w:r>
      <w:proofErr w:type="spellEnd"/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, поэтому уже сейчас работают для того, чтобы материально помочь своим детям и направить учиться в престижное учебное заведение. Проведенное анкетирование показало, что родителям необходима помощь в развитии у ребенка интереса к выбору будущей профессии. Для себя я отметила, что мне, как педагогу, важно научить ребенка понимать, каким образом его мечта будет осуществимой, показать, что при выборе любой профессии нужно научиться приносить пользу себе и людям. Поэтому моя главная задача как педагога – поддержать мечту ребенка и связать стремление к ней с желанием трудиться.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положительного результата работы были созданы необходимые условия:</w:t>
      </w:r>
    </w:p>
    <w:p w:rsidR="00F54800" w:rsidRPr="00F54800" w:rsidRDefault="00F54800" w:rsidP="00F5480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–педагогические условия (учет принципов личностно ориентированной педагогики, </w:t>
      </w:r>
      <w:proofErr w:type="spellStart"/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подхода);</w:t>
      </w:r>
    </w:p>
    <w:p w:rsidR="00F54800" w:rsidRPr="00F54800" w:rsidRDefault="00F54800" w:rsidP="00F5480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предметно – развивающей среды, включающей наглядные пособия, детскую литературу, атрибуты для сюжетно-ролевых и дидактических игр, нетрадиционное оборудование;</w:t>
      </w:r>
    </w:p>
    <w:p w:rsidR="00F54800" w:rsidRPr="00F54800" w:rsidRDefault="00F54800" w:rsidP="00F5480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всех субъектов воспитательно-образовательного процесса (педагогического коллектива и родителей).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ранней профориентации дошкольников осуществлялась через совместную деятельность педагога с детьми и самостоятельную деятельность детей, которая проходила через познавательную, продуктивную и игровую деятельность. Данный подход способствовал активизации интереса детей к миру профессий, систематизации представлений и успешной социализации каждого ребёнка.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практике в ходе реализации проекта мною были использованы разнообразные формы и методы работы с детьми по профориентации: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; беседы; чтение детской художественной литературы; рассматривание картин, иллюстраций; слушание аудиозаписей; просмотр и обсуждение видеофильмов, мультфильмов; викторины, конкурсы; дидактические игры; сюжетно-ролевые игры; ситуативный разговор; отгадывание загадок; практические трудовые действия; решение проблемных ситуаций, экспериментирование;</w:t>
      </w:r>
      <w:proofErr w:type="gramEnd"/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целевые прогулки и экскурсии; наблюдения за трудом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квест-игры</w:t>
      </w:r>
      <w:proofErr w:type="spellEnd"/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была создана мастерская по изготовлению продуктов детского творчества: предметов для игр, макетов, коллекций и их оформление. Совместными усилиями создана выставка детского творчества.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Формируя активный интерес своих воспитанников к трудовой деятельности взрослых, я больше обратила внимание на представления детей о нравственной стороне труда: какую пользу приносят родители своим </w:t>
      </w: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трудом? Для чего все люди работают? Постепенно дети проникаются сознанием того, что люди, выполняющие на одном предприятии разную работу, участвуют в общем деле.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количество своего времени  наши дети проводят за игрой. Следовательно, игра является ключевым средством формирования у детей старшего дошкольного возраста представлений о профессиях взрослых. Особое внимание в ходе реализации проекта уделялось игре как основному виду деятельности дошкольников, созданию атрибутов для организации сюжетно-ролевых игр, отражающих наиболее значимые профессии для нашего города металлургические и строительные профессии.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моей задачей являлось – вызвать у детей желание узнать как можно больше об интересующей их профессии.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Результатами проекта ДОУ стали: анализ и обобщение результатов работы по данному проекту; оформление выставки рисунков «Лучшая профессия»; оформление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 родителей</w:t>
      </w: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В результате проведенной работы у детей наблюдается повышение интереса к трудовой деятельности взрослых, они осознанно высказываются, дают оценку профессиям и трудовым обязанностям родителей и знакомых людей. Отображают знания в продуктивных видах деятельности (лепка, аппликация, конструирование, ручной труд) и в сюжетно-ролевых играх. </w:t>
      </w:r>
      <w:proofErr w:type="gramStart"/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повторного исследования позволил сделать вывод о том, что большинство детей (92%) называют профессии родителей, 84% детей знают, чем занимаются родители на работе и какую пользу приносят обществу; дети называют профессии тех, кто работает в детском саду (85%) и знают, в чем состоит их работа; расширились представления детей о различных и редких профессиях.</w:t>
      </w:r>
      <w:proofErr w:type="gramEnd"/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Ранняя профориентация является решающим фактором социализации ребенка. Она включается в формирование системных знаний о профессиях, трудовой деятельности людей. Ранняя профориентация дошкольников осуществляется в условиях дошкольного образовательного учреждения с учетом особенностей психологического развития ребенка.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 практике дошкольного образования личностно-ориентированной модели взаимодействия взрослого и ребенка создает богатые перспективы для совершенствования индивидуальной работы с детьми в направлении ранней профориентации. Но формирование представлений детей дошкольного возраста о мире труда и профессий будет эффективным, если:</w:t>
      </w:r>
    </w:p>
    <w:p w:rsidR="00F54800" w:rsidRPr="00F54800" w:rsidRDefault="00F54800" w:rsidP="00F54800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ознакомление дошкольников с миром труда и профессий через сюжетно-ролевую игру;</w:t>
      </w:r>
    </w:p>
    <w:p w:rsidR="00F54800" w:rsidRPr="00F54800" w:rsidRDefault="00F54800" w:rsidP="00F54800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разнообразные методы и средства формирования представлений дошкольников о мире профессий;</w:t>
      </w:r>
    </w:p>
    <w:p w:rsidR="00F54800" w:rsidRPr="00F54800" w:rsidRDefault="00F54800" w:rsidP="00F54800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создана доступная, комфортная развивающая предметно-пространственная среда.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деятельность является ведущей для детей дошкольного возраста. Когда они подражают в ней взрослым, то обычно играют в профессии. И это может стать решающим фактором будущей социализации ребенка, основой для будущего профессионального определения. Положительные результаты данной проектной деятельности, в которую включены не только дети, но и родители, натолкнули меня на дальнейшие этапы работы в данном направлении.</w:t>
      </w:r>
    </w:p>
    <w:p w:rsidR="00F54800" w:rsidRPr="00F54800" w:rsidRDefault="00F54800" w:rsidP="00F54800">
      <w:pPr>
        <w:shd w:val="clear" w:color="auto" w:fill="FFFFFF"/>
        <w:spacing w:before="169" w:after="169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800">
        <w:rPr>
          <w:rFonts w:ascii="Times New Roman" w:eastAsia="Times New Roman" w:hAnsi="Times New Roman" w:cs="Times New Roman"/>
          <w:color w:val="000000"/>
          <w:sz w:val="28"/>
          <w:szCs w:val="28"/>
        </w:rPr>
        <w:t>Но самую важную роль в трудовом воспитании детей играет семья. Благоприятным условием для воспитания трудолюбия созданы в тех семьях, где родители успешно трудятся по своей специальности, любят свою профессию, рассказывают детям о работе. Личный пример родителей является для ребенка очень важным стимулом. Имея положительный пример родителей, дети стремятся быть трудолюбивыми, оказывать помощь, приносить пользу. Рассказывая ребенку о своей профессии, о значении своей работы для общества, ребенку прививаются нравственные мотивы, побуждающие к труду, а, может быть, и к выбору будущей профессии.</w:t>
      </w:r>
    </w:p>
    <w:p w:rsidR="00A07594" w:rsidRDefault="00A07594"/>
    <w:sectPr w:rsidR="00A0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M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5E6B"/>
    <w:multiLevelType w:val="multilevel"/>
    <w:tmpl w:val="D634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0B2D66"/>
    <w:multiLevelType w:val="multilevel"/>
    <w:tmpl w:val="C2BC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54800"/>
    <w:rsid w:val="004C4F06"/>
    <w:rsid w:val="00A07594"/>
    <w:rsid w:val="00F5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548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2017-06-16T09:48:00Z</cp:lastPrinted>
  <dcterms:created xsi:type="dcterms:W3CDTF">2017-06-16T09:33:00Z</dcterms:created>
  <dcterms:modified xsi:type="dcterms:W3CDTF">2017-06-16T09:53:00Z</dcterms:modified>
</cp:coreProperties>
</file>