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9539D4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241451"/>
            <wp:effectExtent l="19050" t="0" r="3175" b="0"/>
            <wp:docPr id="2" name="Рисунок 1" descr="C:\Users\Admin\Desktop\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FD3" w:rsidRDefault="00115FD3" w:rsidP="00E76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39D4" w:rsidRDefault="009539D4" w:rsidP="009539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A5F" w:rsidRDefault="00E76A5F" w:rsidP="009539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A5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76A5F" w:rsidRDefault="00E76A5F" w:rsidP="00E76A5F">
      <w:pPr>
        <w:tabs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Учебный план составлен в соответствии с адаптированной программой, </w:t>
      </w:r>
      <w:r w:rsidRPr="00E76A5F">
        <w:rPr>
          <w:rFonts w:ascii="Times New Roman" w:hAnsi="Times New Roman" w:cs="Times New Roman"/>
          <w:sz w:val="28"/>
          <w:szCs w:val="28"/>
        </w:rPr>
        <w:t xml:space="preserve">соответствии с  индивидуальной программы реабилитации и </w:t>
      </w:r>
      <w:proofErr w:type="spellStart"/>
      <w:r w:rsidRPr="00E76A5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76A5F">
        <w:rPr>
          <w:rFonts w:ascii="Times New Roman" w:hAnsi="Times New Roman" w:cs="Times New Roman"/>
          <w:sz w:val="28"/>
          <w:szCs w:val="28"/>
        </w:rPr>
        <w:t xml:space="preserve"> ребенка – инвалида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утвержденной образовательным учреждением самостоятельно в соответствии с ч.1 ст.79 Федерального закона от 29 декабря 2012г. № 273-ФЗ «Об образовании в Российской Федерации» и Постановлении  Федеральной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надзору в сфере защиты прав потребителей и благополучия человека от 15.05.2013 № 26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76A5F" w:rsidRDefault="00E76A5F" w:rsidP="00E76A5F">
      <w:pPr>
        <w:tabs>
          <w:tab w:val="left" w:pos="13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учебном плане определено время на реализацию адаптированной программы в режимных моментах в процессе совместной деятельности педагога с 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>, в различных видах  детской деятельности.</w:t>
      </w:r>
    </w:p>
    <w:p w:rsidR="00E76A5F" w:rsidRDefault="00E76A5F" w:rsidP="00E76A5F">
      <w:pPr>
        <w:tabs>
          <w:tab w:val="left" w:pos="131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Учебно-методической обеспечени</w:t>
      </w:r>
      <w:r w:rsidR="00AF2A92">
        <w:rPr>
          <w:rFonts w:ascii="Times New Roman" w:hAnsi="Times New Roman" w:cs="Times New Roman"/>
          <w:sz w:val="28"/>
          <w:szCs w:val="28"/>
        </w:rPr>
        <w:t>е Программы</w:t>
      </w:r>
    </w:p>
    <w:p w:rsidR="00AF2A92" w:rsidRDefault="00AF2A92" w:rsidP="00AF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1.В.Т.Кудрявцев, Б.Б.Егоров. Развивающая педагогика оздоровления (дошкольный возраст): Программно-методическое пособие. - М.: ЛИНКА-ПРЕСС, 2000; </w:t>
      </w:r>
    </w:p>
    <w:p w:rsidR="00AF2A92" w:rsidRDefault="00AF2A92" w:rsidP="00AF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2.Комратова Н.Р. «Учим говорить правильно», Москва, 2005;</w:t>
      </w:r>
    </w:p>
    <w:p w:rsidR="00AF2A92" w:rsidRDefault="00AF2A92" w:rsidP="00AF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3.Мирясов В.И. «Занимательные игры и задания в детском саду», Ярославль, 2002;</w:t>
      </w:r>
    </w:p>
    <w:p w:rsidR="00AF2A92" w:rsidRPr="00BD4BFB" w:rsidRDefault="00AF2A92" w:rsidP="00AF2A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D4BFB">
        <w:rPr>
          <w:sz w:val="28"/>
          <w:szCs w:val="28"/>
        </w:rPr>
        <w:t>Нищева Н.В. Современная система коррекционной работы в логопедической группе для детей с общим недоразвитием речи (с 3 до 7 лет). – СПБ</w:t>
      </w:r>
      <w:proofErr w:type="gramStart"/>
      <w:r w:rsidRPr="00BD4BFB">
        <w:rPr>
          <w:sz w:val="28"/>
          <w:szCs w:val="28"/>
        </w:rPr>
        <w:t xml:space="preserve">.: </w:t>
      </w:r>
      <w:proofErr w:type="gramEnd"/>
      <w:r w:rsidRPr="00BD4BFB">
        <w:rPr>
          <w:sz w:val="28"/>
          <w:szCs w:val="28"/>
        </w:rPr>
        <w:t xml:space="preserve">ООО «ИЗДАТЕЛЬСТВО «ДЕТСТВО-ПРЕСС», 2013 </w:t>
      </w:r>
    </w:p>
    <w:p w:rsidR="00AF2A92" w:rsidRDefault="00AF2A92" w:rsidP="00AF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5.Тихомирова Л.Ф. «Упражнения на каждый день. Логика для дошколят». Издательство «Академия Холдинг» Ярославль, 2000;</w:t>
      </w:r>
    </w:p>
    <w:p w:rsidR="00AF2A92" w:rsidRDefault="00AF2A92" w:rsidP="00AF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6.Шорыгина Т.А. Беседы о хорошем и плохом поведении, ТЦ Сфера, 2007.</w:t>
      </w:r>
    </w:p>
    <w:p w:rsidR="00AF2A92" w:rsidRPr="000F3DBA" w:rsidRDefault="00AF2A92" w:rsidP="00AF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7.Утробина К.К. Занимательная физкультура в детском саду. Москва, 2004.</w:t>
      </w:r>
    </w:p>
    <w:p w:rsidR="00AF2A92" w:rsidRDefault="00AF2A92" w:rsidP="00AF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92" w:rsidRDefault="00AF2A92" w:rsidP="00AF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92">
        <w:rPr>
          <w:rFonts w:ascii="Times New Roman" w:hAnsi="Times New Roman" w:cs="Times New Roman"/>
          <w:sz w:val="28"/>
          <w:szCs w:val="28"/>
        </w:rPr>
        <w:t>Объем образовательной деятельности</w:t>
      </w:r>
    </w:p>
    <w:tbl>
      <w:tblPr>
        <w:tblStyle w:val="a3"/>
        <w:tblpPr w:leftFromText="180" w:rightFromText="180" w:vertAnchor="text" w:horzAnchor="margin" w:tblpY="415"/>
        <w:tblW w:w="0" w:type="auto"/>
        <w:tblLook w:val="04A0"/>
      </w:tblPr>
      <w:tblGrid>
        <w:gridCol w:w="4785"/>
        <w:gridCol w:w="4786"/>
      </w:tblGrid>
      <w:tr w:rsidR="00AF2A92" w:rsidTr="00AF2A92">
        <w:tc>
          <w:tcPr>
            <w:tcW w:w="4785" w:type="dxa"/>
          </w:tcPr>
          <w:p w:rsidR="00AF2A92" w:rsidRDefault="00AF2A92" w:rsidP="00AF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ограничений </w:t>
            </w:r>
          </w:p>
        </w:tc>
        <w:tc>
          <w:tcPr>
            <w:tcW w:w="4786" w:type="dxa"/>
          </w:tcPr>
          <w:p w:rsidR="00AF2A92" w:rsidRDefault="00AF2A92" w:rsidP="00AF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AF2A92" w:rsidTr="00AF2A92">
        <w:tc>
          <w:tcPr>
            <w:tcW w:w="4785" w:type="dxa"/>
          </w:tcPr>
          <w:p w:rsidR="00AF2A92" w:rsidRDefault="00AF2A92" w:rsidP="00AF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ориентации</w:t>
            </w:r>
          </w:p>
        </w:tc>
        <w:tc>
          <w:tcPr>
            <w:tcW w:w="4786" w:type="dxa"/>
          </w:tcPr>
          <w:p w:rsidR="00AF2A92" w:rsidRPr="00AF2A92" w:rsidRDefault="00AF2A92" w:rsidP="00AF2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2">
              <w:rPr>
                <w:rFonts w:ascii="Times New Roman" w:hAnsi="Times New Roman" w:cs="Times New Roman"/>
                <w:sz w:val="24"/>
                <w:szCs w:val="24"/>
              </w:rPr>
              <w:t>осуществляется через индивидуальные занятия с учителем-логопедом, индивидуальную работу с музыкальным руководителем, инструктором по физической культуре,  а также в совместной деятельности с воспитателями при проведении режимных моментов в различных видах детской деятельности.</w:t>
            </w:r>
          </w:p>
        </w:tc>
      </w:tr>
      <w:tr w:rsidR="00AF2A92" w:rsidTr="00AF2A92">
        <w:tc>
          <w:tcPr>
            <w:tcW w:w="4785" w:type="dxa"/>
          </w:tcPr>
          <w:p w:rsidR="00AF2A92" w:rsidRDefault="00AF2A92" w:rsidP="00AF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общению</w:t>
            </w:r>
          </w:p>
        </w:tc>
        <w:tc>
          <w:tcPr>
            <w:tcW w:w="4786" w:type="dxa"/>
          </w:tcPr>
          <w:p w:rsidR="00AF2A92" w:rsidRDefault="00AF2A92" w:rsidP="00AF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через индивидуальные занятия с учителем-логопедом, индивидуальную работу с музыкальным руководителем, инструктором по </w:t>
            </w:r>
            <w:r w:rsidRPr="00AF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культуре,  а также в совместной деятельности с воспитателями при проведении режимных моментов в различных видах детской деятельности.</w:t>
            </w:r>
          </w:p>
        </w:tc>
      </w:tr>
    </w:tbl>
    <w:p w:rsidR="00AF4A2D" w:rsidRDefault="00AF2A92" w:rsidP="00AF2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A92">
        <w:rPr>
          <w:rFonts w:ascii="Times New Roman" w:hAnsi="Times New Roman" w:cs="Times New Roman"/>
          <w:sz w:val="28"/>
          <w:szCs w:val="28"/>
        </w:rPr>
        <w:lastRenderedPageBreak/>
        <w:t>Для ребенка-инвалида, проводятся индивидуальные 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занятия с </w:t>
      </w:r>
      <w:r w:rsidRPr="00AF2A92">
        <w:rPr>
          <w:rFonts w:ascii="Times New Roman" w:hAnsi="Times New Roman" w:cs="Times New Roman"/>
          <w:sz w:val="28"/>
          <w:szCs w:val="28"/>
        </w:rPr>
        <w:t xml:space="preserve"> учителем-логопедом, индивидуальная работа с музыкальным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и инструктором по физической культуре</w:t>
      </w:r>
      <w:r w:rsidRPr="00AF2A92">
        <w:rPr>
          <w:rFonts w:ascii="Times New Roman" w:hAnsi="Times New Roman" w:cs="Times New Roman"/>
          <w:sz w:val="28"/>
          <w:szCs w:val="28"/>
        </w:rPr>
        <w:t>. Учитель-логопед проводит индивидуальное коррекц</w:t>
      </w:r>
      <w:r>
        <w:rPr>
          <w:rFonts w:ascii="Times New Roman" w:hAnsi="Times New Roman" w:cs="Times New Roman"/>
          <w:sz w:val="28"/>
          <w:szCs w:val="28"/>
        </w:rPr>
        <w:t>ионное занятие 1 раз в неделю 25</w:t>
      </w:r>
      <w:r w:rsidRPr="00AF2A92">
        <w:rPr>
          <w:rFonts w:ascii="Times New Roman" w:hAnsi="Times New Roman" w:cs="Times New Roman"/>
          <w:sz w:val="28"/>
          <w:szCs w:val="28"/>
        </w:rPr>
        <w:t xml:space="preserve"> мин. по понедельникам. 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и инструктор по физической культуре проводя</w:t>
      </w:r>
      <w:r w:rsidRPr="00AF2A92">
        <w:rPr>
          <w:rFonts w:ascii="Times New Roman" w:hAnsi="Times New Roman" w:cs="Times New Roman"/>
          <w:sz w:val="28"/>
          <w:szCs w:val="28"/>
        </w:rPr>
        <w:t>т индивидуальную работу при проведении режимных моментов 1 раз в неделю</w:t>
      </w:r>
      <w:r w:rsidR="00AF4A2D">
        <w:rPr>
          <w:rFonts w:ascii="Times New Roman" w:hAnsi="Times New Roman" w:cs="Times New Roman"/>
          <w:sz w:val="28"/>
          <w:szCs w:val="28"/>
        </w:rPr>
        <w:t xml:space="preserve"> в чередовании</w:t>
      </w:r>
      <w:r w:rsidRPr="00AF2A92">
        <w:rPr>
          <w:rFonts w:ascii="Times New Roman" w:hAnsi="Times New Roman" w:cs="Times New Roman"/>
          <w:sz w:val="28"/>
          <w:szCs w:val="28"/>
        </w:rPr>
        <w:t>. Воспитатели организуют образовательную деятельность в совм</w:t>
      </w:r>
      <w:r w:rsidR="00AF4A2D">
        <w:rPr>
          <w:rFonts w:ascii="Times New Roman" w:hAnsi="Times New Roman" w:cs="Times New Roman"/>
          <w:sz w:val="28"/>
          <w:szCs w:val="28"/>
        </w:rPr>
        <w:t xml:space="preserve">естной деятельности с ребенком </w:t>
      </w:r>
      <w:r w:rsidRPr="00AF2A92">
        <w:rPr>
          <w:rFonts w:ascii="Times New Roman" w:hAnsi="Times New Roman" w:cs="Times New Roman"/>
          <w:sz w:val="28"/>
          <w:szCs w:val="28"/>
        </w:rPr>
        <w:t>при проведении режимных моментов в различных видах детской деятельности</w:t>
      </w:r>
    </w:p>
    <w:p w:rsidR="00E76A5F" w:rsidRDefault="00E76A5F" w:rsidP="00AF4A2D">
      <w:pPr>
        <w:tabs>
          <w:tab w:val="left" w:pos="3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4A2D" w:rsidRPr="009539D4" w:rsidRDefault="00AF4A2D" w:rsidP="00AF4A2D">
      <w:pPr>
        <w:tabs>
          <w:tab w:val="left" w:pos="3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D4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 w:rsidRPr="009539D4">
        <w:rPr>
          <w:rFonts w:ascii="Times New Roman" w:hAnsi="Times New Roman" w:cs="Times New Roman"/>
          <w:b/>
          <w:sz w:val="28"/>
          <w:szCs w:val="28"/>
        </w:rPr>
        <w:t>индивидуальной</w:t>
      </w:r>
      <w:proofErr w:type="gramEnd"/>
      <w:r w:rsidRPr="009539D4">
        <w:rPr>
          <w:rFonts w:ascii="Times New Roman" w:hAnsi="Times New Roman" w:cs="Times New Roman"/>
          <w:b/>
          <w:sz w:val="28"/>
          <w:szCs w:val="28"/>
        </w:rPr>
        <w:t xml:space="preserve"> педагогов специалистов и воспитателей с ребенком – инвалидом на п</w:t>
      </w:r>
      <w:r w:rsidR="009539D4" w:rsidRPr="009539D4">
        <w:rPr>
          <w:rFonts w:ascii="Times New Roman" w:hAnsi="Times New Roman" w:cs="Times New Roman"/>
          <w:b/>
          <w:sz w:val="28"/>
          <w:szCs w:val="28"/>
        </w:rPr>
        <w:t>ериод с 08.11.2018 по 31.05</w:t>
      </w:r>
      <w:r w:rsidRPr="009539D4">
        <w:rPr>
          <w:rFonts w:ascii="Times New Roman" w:hAnsi="Times New Roman" w:cs="Times New Roman"/>
          <w:b/>
          <w:sz w:val="28"/>
          <w:szCs w:val="28"/>
        </w:rPr>
        <w:t>.2019</w:t>
      </w:r>
    </w:p>
    <w:p w:rsidR="00AF4A2D" w:rsidRPr="00AF4A2D" w:rsidRDefault="00AF4A2D" w:rsidP="00AF4A2D">
      <w:pPr>
        <w:tabs>
          <w:tab w:val="left" w:pos="28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913"/>
        <w:gridCol w:w="1911"/>
        <w:gridCol w:w="1920"/>
        <w:gridCol w:w="1913"/>
        <w:gridCol w:w="1914"/>
      </w:tblGrid>
      <w:tr w:rsidR="00AF4A2D" w:rsidTr="00AF4A2D"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915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4A2D" w:rsidTr="00AF4A2D"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10.30-10.55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2D" w:rsidTr="00AF4A2D"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4A2D" w:rsidRDefault="003523CA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8.20-8.45</w:t>
            </w:r>
          </w:p>
        </w:tc>
      </w:tr>
      <w:tr w:rsidR="00AF4A2D" w:rsidTr="00AF4A2D"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A2D" w:rsidRDefault="003523CA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16.10-16.35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2D" w:rsidTr="00AF4A2D"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A2D" w:rsidRDefault="003523CA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16.10-16.35</w:t>
            </w:r>
          </w:p>
        </w:tc>
        <w:tc>
          <w:tcPr>
            <w:tcW w:w="1915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2D" w:rsidTr="00AF4A2D"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A2D" w:rsidRDefault="00AF4A2D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4A2D" w:rsidRDefault="003523CA" w:rsidP="00AF4A2D">
            <w:pPr>
              <w:tabs>
                <w:tab w:val="left" w:pos="2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16.10-16.35</w:t>
            </w:r>
          </w:p>
        </w:tc>
      </w:tr>
    </w:tbl>
    <w:p w:rsidR="00AF4A2D" w:rsidRPr="00AF4A2D" w:rsidRDefault="003523CA" w:rsidP="00AF4A2D">
      <w:pPr>
        <w:tabs>
          <w:tab w:val="left" w:pos="28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может быть уменьшена от состояния здоровья  и самочувствия  ребенка – инвалида.</w:t>
      </w:r>
    </w:p>
    <w:sectPr w:rsidR="00AF4A2D" w:rsidRPr="00AF4A2D" w:rsidSect="0068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6A5F"/>
    <w:rsid w:val="00115FD3"/>
    <w:rsid w:val="00232C97"/>
    <w:rsid w:val="003523CA"/>
    <w:rsid w:val="00363209"/>
    <w:rsid w:val="00520231"/>
    <w:rsid w:val="006850F0"/>
    <w:rsid w:val="00923E4C"/>
    <w:rsid w:val="009539D4"/>
    <w:rsid w:val="00AF2A92"/>
    <w:rsid w:val="00AF4A2D"/>
    <w:rsid w:val="00E7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A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2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573A-9F22-4E85-A721-B3F5EFEB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2018-07-24T11:07:00Z</dcterms:created>
  <dcterms:modified xsi:type="dcterms:W3CDTF">2019-01-18T10:22:00Z</dcterms:modified>
</cp:coreProperties>
</file>